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14" w:rsidRDefault="00737B14" w:rsidP="00737B14">
      <w:pPr>
        <w:pStyle w:val="NormalWeb"/>
        <w:shd w:val="clear" w:color="auto" w:fill="FFFFFF" w:themeFill="background1"/>
        <w:spacing w:before="0" w:beforeAutospacing="0" w:after="0" w:afterAutospacing="0" w:line="360" w:lineRule="auto"/>
        <w:jc w:val="center"/>
        <w:rPr>
          <w:b/>
          <w:sz w:val="32"/>
          <w:szCs w:val="32"/>
        </w:rPr>
      </w:pPr>
      <w:r>
        <w:rPr>
          <w:b/>
          <w:sz w:val="32"/>
          <w:szCs w:val="32"/>
        </w:rPr>
        <w:t>Fête de tous les saints : 1 nov. 2025</w:t>
      </w:r>
    </w:p>
    <w:p w:rsidR="00737B14" w:rsidRDefault="00737B14" w:rsidP="00737B14">
      <w:pPr>
        <w:pStyle w:val="NormalWeb"/>
        <w:shd w:val="clear" w:color="auto" w:fill="FFFFFF" w:themeFill="background1"/>
        <w:spacing w:before="0" w:beforeAutospacing="0" w:after="0" w:afterAutospacing="0" w:line="360" w:lineRule="auto"/>
        <w:jc w:val="center"/>
        <w:rPr>
          <w:sz w:val="28"/>
          <w:szCs w:val="28"/>
        </w:rPr>
      </w:pPr>
      <w:r>
        <w:rPr>
          <w:sz w:val="28"/>
          <w:szCs w:val="28"/>
        </w:rPr>
        <w:t>Ap.7,2-4.9-14 ; Ps.23 ; 1 Jn.3,1-3 ; Mt.5,1-12a</w:t>
      </w:r>
    </w:p>
    <w:p w:rsidR="00737B14" w:rsidRDefault="00737B14" w:rsidP="00737B14">
      <w:pPr>
        <w:pStyle w:val="NormalWeb"/>
        <w:shd w:val="clear" w:color="auto" w:fill="FFFFFF" w:themeFill="background1"/>
        <w:spacing w:before="0" w:beforeAutospacing="0" w:after="0" w:afterAutospacing="0" w:line="360" w:lineRule="auto"/>
        <w:rPr>
          <w:sz w:val="16"/>
          <w:szCs w:val="16"/>
        </w:rPr>
      </w:pPr>
    </w:p>
    <w:p w:rsidR="00737B14" w:rsidRDefault="00737B14" w:rsidP="00737B14">
      <w:pPr>
        <w:pStyle w:val="NormalWeb"/>
        <w:spacing w:before="0" w:beforeAutospacing="0" w:after="0" w:afterAutospacing="0" w:line="360" w:lineRule="auto"/>
        <w:jc w:val="both"/>
        <w:rPr>
          <w:sz w:val="30"/>
          <w:szCs w:val="30"/>
        </w:rPr>
      </w:pPr>
      <w:r>
        <w:rPr>
          <w:sz w:val="30"/>
          <w:szCs w:val="30"/>
        </w:rPr>
        <w:t>Chers frères et sœurs bien aimé,</w:t>
      </w:r>
    </w:p>
    <w:p w:rsidR="00737B14" w:rsidRDefault="00737B14" w:rsidP="00737B14">
      <w:pPr>
        <w:pStyle w:val="NormalWeb"/>
        <w:spacing w:before="0" w:beforeAutospacing="0" w:after="0" w:afterAutospacing="0" w:line="360" w:lineRule="auto"/>
        <w:jc w:val="both"/>
        <w:rPr>
          <w:sz w:val="16"/>
          <w:szCs w:val="16"/>
        </w:rPr>
      </w:pPr>
      <w:bookmarkStart w:id="0" w:name="_GoBack"/>
      <w:bookmarkEnd w:id="0"/>
    </w:p>
    <w:p w:rsidR="00737B14" w:rsidRDefault="00737B14" w:rsidP="00737B14">
      <w:pPr>
        <w:pStyle w:val="NormalWeb"/>
        <w:spacing w:before="0" w:beforeAutospacing="0" w:after="0" w:afterAutospacing="0" w:line="360" w:lineRule="auto"/>
        <w:jc w:val="both"/>
        <w:rPr>
          <w:bCs/>
          <w:sz w:val="30"/>
          <w:szCs w:val="30"/>
        </w:rPr>
      </w:pPr>
      <w:r>
        <w:rPr>
          <w:bCs/>
          <w:sz w:val="30"/>
          <w:szCs w:val="30"/>
        </w:rPr>
        <w:t>C’est aujourd’hui la fête de tous ceux et celles qui sont dans la joie auprès de Dieu. Dans la première lecture, l’auteur de l’Apocalypse nous en fait un tableau enthousiasmant, extraordinaire. Il nous montre que la sainteté n’est pas réservée à quelques privilégiés. C’est une grâce que Dieu prépare pour une multitude innombrable. Dieu la propose à tous ; nous sommes tous appelés à la sainteté. Malheureusement, certains résistent et n’accueillent pas cette grâce très précieuse de Dieu.</w:t>
      </w:r>
    </w:p>
    <w:p w:rsidR="00737B14" w:rsidRDefault="00737B14" w:rsidP="00737B14">
      <w:pPr>
        <w:pStyle w:val="NormalWeb"/>
        <w:spacing w:before="0" w:beforeAutospacing="0" w:after="0" w:afterAutospacing="0" w:line="360" w:lineRule="auto"/>
        <w:jc w:val="both"/>
        <w:rPr>
          <w:bCs/>
          <w:sz w:val="16"/>
          <w:szCs w:val="16"/>
        </w:rPr>
      </w:pPr>
    </w:p>
    <w:p w:rsidR="00737B14" w:rsidRDefault="00737B14" w:rsidP="00737B14">
      <w:pPr>
        <w:pStyle w:val="NormalWeb"/>
        <w:spacing w:before="0" w:beforeAutospacing="0" w:after="0" w:afterAutospacing="0" w:line="360" w:lineRule="auto"/>
        <w:jc w:val="both"/>
        <w:rPr>
          <w:bCs/>
          <w:sz w:val="30"/>
          <w:szCs w:val="30"/>
        </w:rPr>
      </w:pPr>
      <w:r>
        <w:rPr>
          <w:bCs/>
          <w:sz w:val="30"/>
          <w:szCs w:val="30"/>
        </w:rPr>
        <w:t xml:space="preserve">L’auteur de l’Apocalypse nous parle de 144 000 personnes qui proviennent de toutes les tribus d’Israël. Ce chiffre représente le très grand nombre de croyants qui forment le nouveau peuple de Dieu. Cette foule immense que nul ne peut dénombrer vient de tous les horizons, du monde juif mais aussi du monde païen. Au-delà des épreuves et des persécutions, ils découvrent le Christ, l’Agneau de Dieu “qui enlève le péché du monde”. Avec lui, le mal n’aura pas le dernier mot car l’Amour est plus fort que tout. </w:t>
      </w:r>
    </w:p>
    <w:p w:rsidR="00737B14" w:rsidRDefault="00737B14" w:rsidP="00737B14">
      <w:pPr>
        <w:pStyle w:val="NormalWeb"/>
        <w:spacing w:before="0" w:beforeAutospacing="0" w:after="0" w:afterAutospacing="0" w:line="360" w:lineRule="auto"/>
        <w:jc w:val="both"/>
        <w:rPr>
          <w:bCs/>
          <w:sz w:val="16"/>
          <w:szCs w:val="16"/>
        </w:rPr>
      </w:pPr>
    </w:p>
    <w:p w:rsidR="00737B14" w:rsidRDefault="00737B14" w:rsidP="00737B14">
      <w:pPr>
        <w:pStyle w:val="NormalWeb"/>
        <w:spacing w:before="0" w:beforeAutospacing="0" w:after="0" w:afterAutospacing="0" w:line="360" w:lineRule="auto"/>
        <w:jc w:val="both"/>
        <w:rPr>
          <w:bCs/>
          <w:sz w:val="30"/>
          <w:szCs w:val="30"/>
        </w:rPr>
      </w:pPr>
      <w:r>
        <w:rPr>
          <w:bCs/>
          <w:sz w:val="30"/>
          <w:szCs w:val="30"/>
        </w:rPr>
        <w:t xml:space="preserve">Cet amour de Dieu pour chacun de nous, c’est quelque chose d’extraordinaire. C’est saint Jean qui nous le dit dans la deuxième lecture. Dieu “a voulu que nous soyons appelés enfants de Dieu et nous le sommes”. Mais la sainteté n’est pas quelque chose que nous pouvons acquérir par nos seules forces ni en accomplissant des performances spirituelles ; c’est Dieu qui nous la communique, même à nous pauvres pécheurs. Nous vivons des situations difficiles, mais si nous nous attachons au Christ, rien ne peut nous séparer de son amour. </w:t>
      </w:r>
    </w:p>
    <w:p w:rsidR="00737B14" w:rsidRDefault="00737B14" w:rsidP="00737B14">
      <w:pPr>
        <w:pStyle w:val="NormalWeb"/>
        <w:spacing w:before="0" w:beforeAutospacing="0" w:after="0" w:afterAutospacing="0" w:line="360" w:lineRule="auto"/>
        <w:jc w:val="both"/>
        <w:rPr>
          <w:bCs/>
          <w:sz w:val="30"/>
          <w:szCs w:val="30"/>
        </w:rPr>
      </w:pPr>
      <w:r>
        <w:rPr>
          <w:bCs/>
          <w:sz w:val="30"/>
          <w:szCs w:val="30"/>
        </w:rPr>
        <w:lastRenderedPageBreak/>
        <w:t xml:space="preserve">Aujourd’hui, l’Église nous invite donc à fêter tous ceux et celles qui ont réussi leur vie, ici-bas et dans l’autre monde. Dans l’Évangile, Jésus nous présente le chemin qui les a conduits au bonheur. Ce bonheur n’a rien à voir avec celui que le monde nous donne pour modèle. Beaucoup ne pensent qu’à celui des “personnes riches, belles, intelligentes, diplômées, pistonnées” (Denis </w:t>
      </w:r>
      <w:proofErr w:type="spellStart"/>
      <w:r>
        <w:rPr>
          <w:bCs/>
          <w:sz w:val="30"/>
          <w:szCs w:val="30"/>
        </w:rPr>
        <w:t>Sonet</w:t>
      </w:r>
      <w:proofErr w:type="spellEnd"/>
      <w:r>
        <w:rPr>
          <w:bCs/>
          <w:sz w:val="30"/>
          <w:szCs w:val="30"/>
        </w:rPr>
        <w:t>). Au contraire, Jésus nous dit : “Heureux les pauvres de cœur… ceux qui pleurent… ceux qui sont persécutés pour la justice… les cœurs purs… les miséricordieux…” Ce message du Christ est proclamé aujourd’hui dans toutes les églises du monde entier. Il nous rejoint tous quand nous sommes rassemblés en son nom.</w:t>
      </w:r>
    </w:p>
    <w:p w:rsidR="00737B14" w:rsidRDefault="00737B14" w:rsidP="00737B14">
      <w:pPr>
        <w:pStyle w:val="NormalWeb"/>
        <w:spacing w:before="0" w:beforeAutospacing="0" w:after="0" w:afterAutospacing="0" w:line="360" w:lineRule="auto"/>
        <w:jc w:val="both"/>
        <w:rPr>
          <w:bCs/>
          <w:sz w:val="16"/>
          <w:szCs w:val="16"/>
        </w:rPr>
      </w:pPr>
    </w:p>
    <w:p w:rsidR="00737B14" w:rsidRDefault="00737B14" w:rsidP="00737B14">
      <w:pPr>
        <w:pStyle w:val="NormalWeb"/>
        <w:spacing w:before="0" w:beforeAutospacing="0" w:after="0" w:afterAutospacing="0" w:line="360" w:lineRule="auto"/>
        <w:jc w:val="both"/>
        <w:rPr>
          <w:bCs/>
          <w:sz w:val="30"/>
          <w:szCs w:val="30"/>
        </w:rPr>
      </w:pPr>
      <w:r>
        <w:rPr>
          <w:bCs/>
          <w:sz w:val="30"/>
          <w:szCs w:val="30"/>
        </w:rPr>
        <w:t>Pour beaucoup, le vrai bonheur c’est d’être riche et en bonne santé plutôt que pauvre et malade. Et pourtant, nous voyons bien que les richesses du monde ne suffisent pas à nous combler. Le seul qui peut vraiment nous combler et nous rendre heureux, c’est le Seigneur. En allant à lui et en le suivant, nous choisissons la meilleure part. Mais ce ne sera possible que si nous ne sommes pas accaparés par nos richesses. Ainsi, nous serons entièrement disponibles pour accueillir le salut de Dieu. Lui seul peut nous combler pleinement.</w:t>
      </w:r>
    </w:p>
    <w:p w:rsidR="00737B14" w:rsidRDefault="00737B14" w:rsidP="00737B14">
      <w:pPr>
        <w:pStyle w:val="NormalWeb"/>
        <w:spacing w:before="0" w:beforeAutospacing="0" w:after="0" w:afterAutospacing="0" w:line="360" w:lineRule="auto"/>
        <w:jc w:val="both"/>
        <w:rPr>
          <w:bCs/>
          <w:sz w:val="16"/>
          <w:szCs w:val="16"/>
        </w:rPr>
      </w:pPr>
    </w:p>
    <w:p w:rsidR="00737B14" w:rsidRDefault="00737B14" w:rsidP="00737B14">
      <w:pPr>
        <w:pStyle w:val="NormalWeb"/>
        <w:spacing w:before="0" w:beforeAutospacing="0" w:after="0" w:afterAutospacing="0" w:line="360" w:lineRule="auto"/>
        <w:jc w:val="both"/>
        <w:rPr>
          <w:bCs/>
          <w:sz w:val="30"/>
          <w:szCs w:val="30"/>
        </w:rPr>
      </w:pPr>
      <w:r>
        <w:rPr>
          <w:bCs/>
          <w:sz w:val="30"/>
          <w:szCs w:val="30"/>
        </w:rPr>
        <w:t xml:space="preserve">C’est ce chemin qui a été suivi par les saints que nous fêtons en ce jour. L’Église est fière de nous montrer tous ceux qui ont vécu au mieux l’Évangile des béatitudes. Cette fête nous rappelle une fois de plus que nous sommes tous appelés à devenir des saints. La tentation est grande de dire que “ce n’est pas pour moi pauvre pécheur”. Il faut le dire et le redire, elle est pour chacun de nous ; au ciel, il n’y a que des saints et des saintes.   Amen !         </w:t>
      </w:r>
    </w:p>
    <w:p w:rsidR="000939A8" w:rsidRPr="00737B14" w:rsidRDefault="000939A8" w:rsidP="00737B14"/>
    <w:sectPr w:rsidR="000939A8" w:rsidRPr="00737B14" w:rsidSect="008E0F90">
      <w:footerReference w:type="default" r:id="rId6"/>
      <w:pgSz w:w="11906" w:h="16838"/>
      <w:pgMar w:top="1135" w:right="1133" w:bottom="1418" w:left="1276" w:header="708" w:footer="708" w:gutter="0"/>
      <w:cols w:space="113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4C" w:rsidRDefault="0094664C">
      <w:pPr>
        <w:spacing w:after="0" w:line="240" w:lineRule="auto"/>
      </w:pPr>
      <w:r>
        <w:separator/>
      </w:r>
    </w:p>
  </w:endnote>
  <w:endnote w:type="continuationSeparator" w:id="0">
    <w:p w:rsidR="0094664C" w:rsidRDefault="0094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127577"/>
      <w:docPartObj>
        <w:docPartGallery w:val="Page Numbers (Bottom of Page)"/>
        <w:docPartUnique/>
      </w:docPartObj>
    </w:sdtPr>
    <w:sdtEndPr/>
    <w:sdtContent>
      <w:p w:rsidR="002F4032" w:rsidRDefault="00D973F0">
        <w:pPr>
          <w:pStyle w:val="Pieddepage"/>
          <w:jc w:val="center"/>
        </w:pPr>
        <w:r>
          <w:fldChar w:fldCharType="begin"/>
        </w:r>
        <w:r>
          <w:instrText>PAGE   \* MERGEFORMAT</w:instrText>
        </w:r>
        <w:r>
          <w:fldChar w:fldCharType="separate"/>
        </w:r>
        <w:r w:rsidR="00737B14">
          <w:rPr>
            <w:noProof/>
          </w:rPr>
          <w:t>1</w:t>
        </w:r>
        <w:r>
          <w:fldChar w:fldCharType="end"/>
        </w:r>
      </w:p>
    </w:sdtContent>
  </w:sdt>
  <w:p w:rsidR="002F4032" w:rsidRDefault="0094664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4C" w:rsidRDefault="0094664C">
      <w:pPr>
        <w:spacing w:after="0" w:line="240" w:lineRule="auto"/>
      </w:pPr>
      <w:r>
        <w:separator/>
      </w:r>
    </w:p>
  </w:footnote>
  <w:footnote w:type="continuationSeparator" w:id="0">
    <w:p w:rsidR="0094664C" w:rsidRDefault="009466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2"/>
    <w:rsid w:val="000775E5"/>
    <w:rsid w:val="000939A8"/>
    <w:rsid w:val="00096891"/>
    <w:rsid w:val="000A02B1"/>
    <w:rsid w:val="000C3714"/>
    <w:rsid w:val="000E233E"/>
    <w:rsid w:val="000E3EB6"/>
    <w:rsid w:val="000E6533"/>
    <w:rsid w:val="000F78B2"/>
    <w:rsid w:val="001018B2"/>
    <w:rsid w:val="00103FBE"/>
    <w:rsid w:val="0011179D"/>
    <w:rsid w:val="001177DB"/>
    <w:rsid w:val="001323EB"/>
    <w:rsid w:val="0014107E"/>
    <w:rsid w:val="00166862"/>
    <w:rsid w:val="00190650"/>
    <w:rsid w:val="001A0ADA"/>
    <w:rsid w:val="001C166D"/>
    <w:rsid w:val="001C7CC2"/>
    <w:rsid w:val="001D579B"/>
    <w:rsid w:val="001E17F2"/>
    <w:rsid w:val="001E1B3E"/>
    <w:rsid w:val="001F1089"/>
    <w:rsid w:val="001F3922"/>
    <w:rsid w:val="001F7A80"/>
    <w:rsid w:val="00222508"/>
    <w:rsid w:val="002258A6"/>
    <w:rsid w:val="002317BE"/>
    <w:rsid w:val="00237E7D"/>
    <w:rsid w:val="00244B71"/>
    <w:rsid w:val="002814F6"/>
    <w:rsid w:val="002D5D31"/>
    <w:rsid w:val="00300AF5"/>
    <w:rsid w:val="0034135A"/>
    <w:rsid w:val="00353354"/>
    <w:rsid w:val="00357AE3"/>
    <w:rsid w:val="003844D4"/>
    <w:rsid w:val="003A4EA1"/>
    <w:rsid w:val="003A7BD1"/>
    <w:rsid w:val="003C3F2F"/>
    <w:rsid w:val="003E17B3"/>
    <w:rsid w:val="00413002"/>
    <w:rsid w:val="00413208"/>
    <w:rsid w:val="004354C1"/>
    <w:rsid w:val="00475C5F"/>
    <w:rsid w:val="004A5053"/>
    <w:rsid w:val="004B099B"/>
    <w:rsid w:val="004B7089"/>
    <w:rsid w:val="004D00B9"/>
    <w:rsid w:val="004D7C77"/>
    <w:rsid w:val="004E6CC7"/>
    <w:rsid w:val="004F34B7"/>
    <w:rsid w:val="004F5ACE"/>
    <w:rsid w:val="005058A9"/>
    <w:rsid w:val="0050711C"/>
    <w:rsid w:val="0052622A"/>
    <w:rsid w:val="0056398A"/>
    <w:rsid w:val="00565CB4"/>
    <w:rsid w:val="00576590"/>
    <w:rsid w:val="005864E9"/>
    <w:rsid w:val="00591B2D"/>
    <w:rsid w:val="00595E54"/>
    <w:rsid w:val="005A5148"/>
    <w:rsid w:val="005A67A6"/>
    <w:rsid w:val="005B620C"/>
    <w:rsid w:val="005B7ACB"/>
    <w:rsid w:val="005D08D3"/>
    <w:rsid w:val="005D1A78"/>
    <w:rsid w:val="005F5E44"/>
    <w:rsid w:val="00605D58"/>
    <w:rsid w:val="00606BBC"/>
    <w:rsid w:val="00612418"/>
    <w:rsid w:val="00613DB3"/>
    <w:rsid w:val="006166B3"/>
    <w:rsid w:val="00621FF6"/>
    <w:rsid w:val="00633F23"/>
    <w:rsid w:val="00634AB8"/>
    <w:rsid w:val="006623E8"/>
    <w:rsid w:val="00685023"/>
    <w:rsid w:val="0069431F"/>
    <w:rsid w:val="006B5D30"/>
    <w:rsid w:val="006E20DE"/>
    <w:rsid w:val="0072505D"/>
    <w:rsid w:val="00737B14"/>
    <w:rsid w:val="00745589"/>
    <w:rsid w:val="007654CC"/>
    <w:rsid w:val="007760CD"/>
    <w:rsid w:val="007B384A"/>
    <w:rsid w:val="007D370F"/>
    <w:rsid w:val="007E3E33"/>
    <w:rsid w:val="007F2653"/>
    <w:rsid w:val="007F6853"/>
    <w:rsid w:val="00820D3B"/>
    <w:rsid w:val="008323EA"/>
    <w:rsid w:val="008369F5"/>
    <w:rsid w:val="008544CA"/>
    <w:rsid w:val="00863F18"/>
    <w:rsid w:val="008A5B65"/>
    <w:rsid w:val="008A77F1"/>
    <w:rsid w:val="008B2DC6"/>
    <w:rsid w:val="008E0F90"/>
    <w:rsid w:val="008E3C6D"/>
    <w:rsid w:val="008E4F6D"/>
    <w:rsid w:val="008F4467"/>
    <w:rsid w:val="0093308D"/>
    <w:rsid w:val="00945262"/>
    <w:rsid w:val="0094664C"/>
    <w:rsid w:val="00972393"/>
    <w:rsid w:val="009A601B"/>
    <w:rsid w:val="009B415B"/>
    <w:rsid w:val="009E4C3C"/>
    <w:rsid w:val="00A17950"/>
    <w:rsid w:val="00A45772"/>
    <w:rsid w:val="00A660A2"/>
    <w:rsid w:val="00A82C81"/>
    <w:rsid w:val="00AB51F2"/>
    <w:rsid w:val="00AC050E"/>
    <w:rsid w:val="00AC1D4C"/>
    <w:rsid w:val="00AD0CBB"/>
    <w:rsid w:val="00B06E71"/>
    <w:rsid w:val="00B138C9"/>
    <w:rsid w:val="00B50BA4"/>
    <w:rsid w:val="00B81631"/>
    <w:rsid w:val="00B94C16"/>
    <w:rsid w:val="00BB4A00"/>
    <w:rsid w:val="00BB5497"/>
    <w:rsid w:val="00BC4C9F"/>
    <w:rsid w:val="00BE5BEE"/>
    <w:rsid w:val="00BE71FB"/>
    <w:rsid w:val="00C04E5F"/>
    <w:rsid w:val="00C23802"/>
    <w:rsid w:val="00C34062"/>
    <w:rsid w:val="00C36322"/>
    <w:rsid w:val="00C51CA0"/>
    <w:rsid w:val="00C60412"/>
    <w:rsid w:val="00C6282B"/>
    <w:rsid w:val="00C67BF4"/>
    <w:rsid w:val="00C839D0"/>
    <w:rsid w:val="00C9397C"/>
    <w:rsid w:val="00C943F8"/>
    <w:rsid w:val="00CB25D1"/>
    <w:rsid w:val="00CC1C77"/>
    <w:rsid w:val="00CC7C44"/>
    <w:rsid w:val="00CD3232"/>
    <w:rsid w:val="00CF4B01"/>
    <w:rsid w:val="00D058AB"/>
    <w:rsid w:val="00D109FC"/>
    <w:rsid w:val="00D133D9"/>
    <w:rsid w:val="00D23984"/>
    <w:rsid w:val="00D35F16"/>
    <w:rsid w:val="00D431CE"/>
    <w:rsid w:val="00D70908"/>
    <w:rsid w:val="00D71B1D"/>
    <w:rsid w:val="00D83CD4"/>
    <w:rsid w:val="00D973F0"/>
    <w:rsid w:val="00DB26DD"/>
    <w:rsid w:val="00DB5536"/>
    <w:rsid w:val="00E24DAE"/>
    <w:rsid w:val="00E27C90"/>
    <w:rsid w:val="00E465D0"/>
    <w:rsid w:val="00E51B82"/>
    <w:rsid w:val="00E748AF"/>
    <w:rsid w:val="00E96802"/>
    <w:rsid w:val="00EA5A19"/>
    <w:rsid w:val="00EA5C59"/>
    <w:rsid w:val="00EB4806"/>
    <w:rsid w:val="00EB75BB"/>
    <w:rsid w:val="00EC4E6A"/>
    <w:rsid w:val="00EC7671"/>
    <w:rsid w:val="00F043D9"/>
    <w:rsid w:val="00F06AEB"/>
    <w:rsid w:val="00F213D9"/>
    <w:rsid w:val="00F339F5"/>
    <w:rsid w:val="00F509BF"/>
    <w:rsid w:val="00F678BE"/>
    <w:rsid w:val="00F865C7"/>
    <w:rsid w:val="00F9650A"/>
    <w:rsid w:val="00FD0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53E7B-D57E-4ECE-9E92-1C744E6E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802"/>
    <w:pPr>
      <w:spacing w:line="256" w:lineRule="auto"/>
    </w:pPr>
  </w:style>
  <w:style w:type="paragraph" w:styleId="Titre1">
    <w:name w:val="heading 1"/>
    <w:basedOn w:val="Normal"/>
    <w:link w:val="Titre1Car"/>
    <w:uiPriority w:val="9"/>
    <w:qFormat/>
    <w:rsid w:val="00E27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533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C9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27C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27C90"/>
    <w:rPr>
      <w:b/>
      <w:bCs/>
    </w:rPr>
  </w:style>
  <w:style w:type="character" w:styleId="Lienhypertexte">
    <w:name w:val="Hyperlink"/>
    <w:basedOn w:val="Policepardfaut"/>
    <w:uiPriority w:val="99"/>
    <w:semiHidden/>
    <w:unhideWhenUsed/>
    <w:rsid w:val="00745589"/>
    <w:rPr>
      <w:color w:val="0000FF"/>
      <w:u w:val="single"/>
    </w:rPr>
  </w:style>
  <w:style w:type="character" w:styleId="Accentuation">
    <w:name w:val="Emphasis"/>
    <w:basedOn w:val="Policepardfaut"/>
    <w:uiPriority w:val="20"/>
    <w:qFormat/>
    <w:rsid w:val="001018B2"/>
    <w:rPr>
      <w:i/>
      <w:iCs/>
    </w:rPr>
  </w:style>
  <w:style w:type="character" w:customStyle="1" w:styleId="Titre2Car">
    <w:name w:val="Titre 2 Car"/>
    <w:basedOn w:val="Policepardfaut"/>
    <w:link w:val="Titre2"/>
    <w:uiPriority w:val="9"/>
    <w:semiHidden/>
    <w:rsid w:val="00353354"/>
    <w:rPr>
      <w:rFonts w:asciiTheme="majorHAnsi" w:eastAsiaTheme="majorEastAsia" w:hAnsiTheme="majorHAnsi" w:cstheme="majorBidi"/>
      <w:color w:val="2E74B5" w:themeColor="accent1" w:themeShade="BF"/>
      <w:sz w:val="26"/>
      <w:szCs w:val="26"/>
    </w:rPr>
  </w:style>
  <w:style w:type="character" w:customStyle="1" w:styleId="gospelreading-reference">
    <w:name w:val="gospelreading-reference"/>
    <w:basedOn w:val="Policepardfaut"/>
    <w:rsid w:val="003C3F2F"/>
  </w:style>
  <w:style w:type="paragraph" w:customStyle="1" w:styleId="comentarievangeliprimer">
    <w:name w:val="comentari_evangeli_primer"/>
    <w:basedOn w:val="Normal"/>
    <w:rsid w:val="004B70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973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73F0"/>
  </w:style>
  <w:style w:type="paragraph" w:styleId="Textedebulles">
    <w:name w:val="Balloon Text"/>
    <w:basedOn w:val="Normal"/>
    <w:link w:val="TextedebullesCar"/>
    <w:uiPriority w:val="99"/>
    <w:semiHidden/>
    <w:unhideWhenUsed/>
    <w:rsid w:val="00820D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0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7228">
      <w:bodyDiv w:val="1"/>
      <w:marLeft w:val="0"/>
      <w:marRight w:val="0"/>
      <w:marTop w:val="0"/>
      <w:marBottom w:val="0"/>
      <w:divBdr>
        <w:top w:val="none" w:sz="0" w:space="0" w:color="auto"/>
        <w:left w:val="none" w:sz="0" w:space="0" w:color="auto"/>
        <w:bottom w:val="none" w:sz="0" w:space="0" w:color="auto"/>
        <w:right w:val="none" w:sz="0" w:space="0" w:color="auto"/>
      </w:divBdr>
    </w:div>
    <w:div w:id="40134580">
      <w:bodyDiv w:val="1"/>
      <w:marLeft w:val="0"/>
      <w:marRight w:val="0"/>
      <w:marTop w:val="0"/>
      <w:marBottom w:val="0"/>
      <w:divBdr>
        <w:top w:val="none" w:sz="0" w:space="0" w:color="auto"/>
        <w:left w:val="none" w:sz="0" w:space="0" w:color="auto"/>
        <w:bottom w:val="none" w:sz="0" w:space="0" w:color="auto"/>
        <w:right w:val="none" w:sz="0" w:space="0" w:color="auto"/>
      </w:divBdr>
    </w:div>
    <w:div w:id="60686870">
      <w:bodyDiv w:val="1"/>
      <w:marLeft w:val="0"/>
      <w:marRight w:val="0"/>
      <w:marTop w:val="0"/>
      <w:marBottom w:val="0"/>
      <w:divBdr>
        <w:top w:val="none" w:sz="0" w:space="0" w:color="auto"/>
        <w:left w:val="none" w:sz="0" w:space="0" w:color="auto"/>
        <w:bottom w:val="none" w:sz="0" w:space="0" w:color="auto"/>
        <w:right w:val="none" w:sz="0" w:space="0" w:color="auto"/>
      </w:divBdr>
    </w:div>
    <w:div w:id="65999113">
      <w:bodyDiv w:val="1"/>
      <w:marLeft w:val="0"/>
      <w:marRight w:val="0"/>
      <w:marTop w:val="0"/>
      <w:marBottom w:val="0"/>
      <w:divBdr>
        <w:top w:val="none" w:sz="0" w:space="0" w:color="auto"/>
        <w:left w:val="none" w:sz="0" w:space="0" w:color="auto"/>
        <w:bottom w:val="none" w:sz="0" w:space="0" w:color="auto"/>
        <w:right w:val="none" w:sz="0" w:space="0" w:color="auto"/>
      </w:divBdr>
    </w:div>
    <w:div w:id="93328800">
      <w:bodyDiv w:val="1"/>
      <w:marLeft w:val="0"/>
      <w:marRight w:val="0"/>
      <w:marTop w:val="0"/>
      <w:marBottom w:val="0"/>
      <w:divBdr>
        <w:top w:val="none" w:sz="0" w:space="0" w:color="auto"/>
        <w:left w:val="none" w:sz="0" w:space="0" w:color="auto"/>
        <w:bottom w:val="none" w:sz="0" w:space="0" w:color="auto"/>
        <w:right w:val="none" w:sz="0" w:space="0" w:color="auto"/>
      </w:divBdr>
    </w:div>
    <w:div w:id="118762505">
      <w:bodyDiv w:val="1"/>
      <w:marLeft w:val="0"/>
      <w:marRight w:val="0"/>
      <w:marTop w:val="0"/>
      <w:marBottom w:val="0"/>
      <w:divBdr>
        <w:top w:val="none" w:sz="0" w:space="0" w:color="auto"/>
        <w:left w:val="none" w:sz="0" w:space="0" w:color="auto"/>
        <w:bottom w:val="none" w:sz="0" w:space="0" w:color="auto"/>
        <w:right w:val="none" w:sz="0" w:space="0" w:color="auto"/>
      </w:divBdr>
    </w:div>
    <w:div w:id="186800287">
      <w:bodyDiv w:val="1"/>
      <w:marLeft w:val="0"/>
      <w:marRight w:val="0"/>
      <w:marTop w:val="0"/>
      <w:marBottom w:val="0"/>
      <w:divBdr>
        <w:top w:val="none" w:sz="0" w:space="0" w:color="auto"/>
        <w:left w:val="none" w:sz="0" w:space="0" w:color="auto"/>
        <w:bottom w:val="none" w:sz="0" w:space="0" w:color="auto"/>
        <w:right w:val="none" w:sz="0" w:space="0" w:color="auto"/>
      </w:divBdr>
    </w:div>
    <w:div w:id="187767170">
      <w:bodyDiv w:val="1"/>
      <w:marLeft w:val="0"/>
      <w:marRight w:val="0"/>
      <w:marTop w:val="0"/>
      <w:marBottom w:val="0"/>
      <w:divBdr>
        <w:top w:val="none" w:sz="0" w:space="0" w:color="auto"/>
        <w:left w:val="none" w:sz="0" w:space="0" w:color="auto"/>
        <w:bottom w:val="none" w:sz="0" w:space="0" w:color="auto"/>
        <w:right w:val="none" w:sz="0" w:space="0" w:color="auto"/>
      </w:divBdr>
    </w:div>
    <w:div w:id="239677819">
      <w:bodyDiv w:val="1"/>
      <w:marLeft w:val="0"/>
      <w:marRight w:val="0"/>
      <w:marTop w:val="0"/>
      <w:marBottom w:val="0"/>
      <w:divBdr>
        <w:top w:val="none" w:sz="0" w:space="0" w:color="auto"/>
        <w:left w:val="none" w:sz="0" w:space="0" w:color="auto"/>
        <w:bottom w:val="none" w:sz="0" w:space="0" w:color="auto"/>
        <w:right w:val="none" w:sz="0" w:space="0" w:color="auto"/>
      </w:divBdr>
    </w:div>
    <w:div w:id="252053907">
      <w:bodyDiv w:val="1"/>
      <w:marLeft w:val="0"/>
      <w:marRight w:val="0"/>
      <w:marTop w:val="0"/>
      <w:marBottom w:val="0"/>
      <w:divBdr>
        <w:top w:val="none" w:sz="0" w:space="0" w:color="auto"/>
        <w:left w:val="none" w:sz="0" w:space="0" w:color="auto"/>
        <w:bottom w:val="none" w:sz="0" w:space="0" w:color="auto"/>
        <w:right w:val="none" w:sz="0" w:space="0" w:color="auto"/>
      </w:divBdr>
    </w:div>
    <w:div w:id="301694373">
      <w:bodyDiv w:val="1"/>
      <w:marLeft w:val="0"/>
      <w:marRight w:val="0"/>
      <w:marTop w:val="0"/>
      <w:marBottom w:val="0"/>
      <w:divBdr>
        <w:top w:val="none" w:sz="0" w:space="0" w:color="auto"/>
        <w:left w:val="none" w:sz="0" w:space="0" w:color="auto"/>
        <w:bottom w:val="none" w:sz="0" w:space="0" w:color="auto"/>
        <w:right w:val="none" w:sz="0" w:space="0" w:color="auto"/>
      </w:divBdr>
    </w:div>
    <w:div w:id="363024914">
      <w:bodyDiv w:val="1"/>
      <w:marLeft w:val="0"/>
      <w:marRight w:val="0"/>
      <w:marTop w:val="0"/>
      <w:marBottom w:val="0"/>
      <w:divBdr>
        <w:top w:val="none" w:sz="0" w:space="0" w:color="auto"/>
        <w:left w:val="none" w:sz="0" w:space="0" w:color="auto"/>
        <w:bottom w:val="none" w:sz="0" w:space="0" w:color="auto"/>
        <w:right w:val="none" w:sz="0" w:space="0" w:color="auto"/>
      </w:divBdr>
    </w:div>
    <w:div w:id="391854038">
      <w:bodyDiv w:val="1"/>
      <w:marLeft w:val="0"/>
      <w:marRight w:val="0"/>
      <w:marTop w:val="0"/>
      <w:marBottom w:val="0"/>
      <w:divBdr>
        <w:top w:val="none" w:sz="0" w:space="0" w:color="auto"/>
        <w:left w:val="none" w:sz="0" w:space="0" w:color="auto"/>
        <w:bottom w:val="none" w:sz="0" w:space="0" w:color="auto"/>
        <w:right w:val="none" w:sz="0" w:space="0" w:color="auto"/>
      </w:divBdr>
    </w:div>
    <w:div w:id="415590099">
      <w:bodyDiv w:val="1"/>
      <w:marLeft w:val="0"/>
      <w:marRight w:val="0"/>
      <w:marTop w:val="0"/>
      <w:marBottom w:val="0"/>
      <w:divBdr>
        <w:top w:val="none" w:sz="0" w:space="0" w:color="auto"/>
        <w:left w:val="none" w:sz="0" w:space="0" w:color="auto"/>
        <w:bottom w:val="none" w:sz="0" w:space="0" w:color="auto"/>
        <w:right w:val="none" w:sz="0" w:space="0" w:color="auto"/>
      </w:divBdr>
    </w:div>
    <w:div w:id="454180826">
      <w:bodyDiv w:val="1"/>
      <w:marLeft w:val="0"/>
      <w:marRight w:val="0"/>
      <w:marTop w:val="0"/>
      <w:marBottom w:val="0"/>
      <w:divBdr>
        <w:top w:val="none" w:sz="0" w:space="0" w:color="auto"/>
        <w:left w:val="none" w:sz="0" w:space="0" w:color="auto"/>
        <w:bottom w:val="none" w:sz="0" w:space="0" w:color="auto"/>
        <w:right w:val="none" w:sz="0" w:space="0" w:color="auto"/>
      </w:divBdr>
    </w:div>
    <w:div w:id="572735713">
      <w:bodyDiv w:val="1"/>
      <w:marLeft w:val="0"/>
      <w:marRight w:val="0"/>
      <w:marTop w:val="0"/>
      <w:marBottom w:val="0"/>
      <w:divBdr>
        <w:top w:val="none" w:sz="0" w:space="0" w:color="auto"/>
        <w:left w:val="none" w:sz="0" w:space="0" w:color="auto"/>
        <w:bottom w:val="none" w:sz="0" w:space="0" w:color="auto"/>
        <w:right w:val="none" w:sz="0" w:space="0" w:color="auto"/>
      </w:divBdr>
    </w:div>
    <w:div w:id="583565157">
      <w:bodyDiv w:val="1"/>
      <w:marLeft w:val="0"/>
      <w:marRight w:val="0"/>
      <w:marTop w:val="0"/>
      <w:marBottom w:val="0"/>
      <w:divBdr>
        <w:top w:val="none" w:sz="0" w:space="0" w:color="auto"/>
        <w:left w:val="none" w:sz="0" w:space="0" w:color="auto"/>
        <w:bottom w:val="none" w:sz="0" w:space="0" w:color="auto"/>
        <w:right w:val="none" w:sz="0" w:space="0" w:color="auto"/>
      </w:divBdr>
    </w:div>
    <w:div w:id="604076467">
      <w:bodyDiv w:val="1"/>
      <w:marLeft w:val="0"/>
      <w:marRight w:val="0"/>
      <w:marTop w:val="0"/>
      <w:marBottom w:val="0"/>
      <w:divBdr>
        <w:top w:val="none" w:sz="0" w:space="0" w:color="auto"/>
        <w:left w:val="none" w:sz="0" w:space="0" w:color="auto"/>
        <w:bottom w:val="none" w:sz="0" w:space="0" w:color="auto"/>
        <w:right w:val="none" w:sz="0" w:space="0" w:color="auto"/>
      </w:divBdr>
    </w:div>
    <w:div w:id="617877843">
      <w:bodyDiv w:val="1"/>
      <w:marLeft w:val="0"/>
      <w:marRight w:val="0"/>
      <w:marTop w:val="0"/>
      <w:marBottom w:val="0"/>
      <w:divBdr>
        <w:top w:val="none" w:sz="0" w:space="0" w:color="auto"/>
        <w:left w:val="none" w:sz="0" w:space="0" w:color="auto"/>
        <w:bottom w:val="none" w:sz="0" w:space="0" w:color="auto"/>
        <w:right w:val="none" w:sz="0" w:space="0" w:color="auto"/>
      </w:divBdr>
    </w:div>
    <w:div w:id="668600660">
      <w:bodyDiv w:val="1"/>
      <w:marLeft w:val="0"/>
      <w:marRight w:val="0"/>
      <w:marTop w:val="0"/>
      <w:marBottom w:val="0"/>
      <w:divBdr>
        <w:top w:val="none" w:sz="0" w:space="0" w:color="auto"/>
        <w:left w:val="none" w:sz="0" w:space="0" w:color="auto"/>
        <w:bottom w:val="none" w:sz="0" w:space="0" w:color="auto"/>
        <w:right w:val="none" w:sz="0" w:space="0" w:color="auto"/>
      </w:divBdr>
    </w:div>
    <w:div w:id="673724115">
      <w:bodyDiv w:val="1"/>
      <w:marLeft w:val="0"/>
      <w:marRight w:val="0"/>
      <w:marTop w:val="0"/>
      <w:marBottom w:val="0"/>
      <w:divBdr>
        <w:top w:val="none" w:sz="0" w:space="0" w:color="auto"/>
        <w:left w:val="none" w:sz="0" w:space="0" w:color="auto"/>
        <w:bottom w:val="none" w:sz="0" w:space="0" w:color="auto"/>
        <w:right w:val="none" w:sz="0" w:space="0" w:color="auto"/>
      </w:divBdr>
    </w:div>
    <w:div w:id="820346481">
      <w:bodyDiv w:val="1"/>
      <w:marLeft w:val="0"/>
      <w:marRight w:val="0"/>
      <w:marTop w:val="0"/>
      <w:marBottom w:val="0"/>
      <w:divBdr>
        <w:top w:val="none" w:sz="0" w:space="0" w:color="auto"/>
        <w:left w:val="none" w:sz="0" w:space="0" w:color="auto"/>
        <w:bottom w:val="none" w:sz="0" w:space="0" w:color="auto"/>
        <w:right w:val="none" w:sz="0" w:space="0" w:color="auto"/>
      </w:divBdr>
    </w:div>
    <w:div w:id="897596290">
      <w:bodyDiv w:val="1"/>
      <w:marLeft w:val="0"/>
      <w:marRight w:val="0"/>
      <w:marTop w:val="0"/>
      <w:marBottom w:val="0"/>
      <w:divBdr>
        <w:top w:val="none" w:sz="0" w:space="0" w:color="auto"/>
        <w:left w:val="none" w:sz="0" w:space="0" w:color="auto"/>
        <w:bottom w:val="none" w:sz="0" w:space="0" w:color="auto"/>
        <w:right w:val="none" w:sz="0" w:space="0" w:color="auto"/>
      </w:divBdr>
    </w:div>
    <w:div w:id="906450545">
      <w:bodyDiv w:val="1"/>
      <w:marLeft w:val="0"/>
      <w:marRight w:val="0"/>
      <w:marTop w:val="0"/>
      <w:marBottom w:val="0"/>
      <w:divBdr>
        <w:top w:val="none" w:sz="0" w:space="0" w:color="auto"/>
        <w:left w:val="none" w:sz="0" w:space="0" w:color="auto"/>
        <w:bottom w:val="none" w:sz="0" w:space="0" w:color="auto"/>
        <w:right w:val="none" w:sz="0" w:space="0" w:color="auto"/>
      </w:divBdr>
    </w:div>
    <w:div w:id="933787182">
      <w:bodyDiv w:val="1"/>
      <w:marLeft w:val="0"/>
      <w:marRight w:val="0"/>
      <w:marTop w:val="0"/>
      <w:marBottom w:val="0"/>
      <w:divBdr>
        <w:top w:val="none" w:sz="0" w:space="0" w:color="auto"/>
        <w:left w:val="none" w:sz="0" w:space="0" w:color="auto"/>
        <w:bottom w:val="none" w:sz="0" w:space="0" w:color="auto"/>
        <w:right w:val="none" w:sz="0" w:space="0" w:color="auto"/>
      </w:divBdr>
    </w:div>
    <w:div w:id="988704367">
      <w:bodyDiv w:val="1"/>
      <w:marLeft w:val="0"/>
      <w:marRight w:val="0"/>
      <w:marTop w:val="0"/>
      <w:marBottom w:val="0"/>
      <w:divBdr>
        <w:top w:val="none" w:sz="0" w:space="0" w:color="auto"/>
        <w:left w:val="none" w:sz="0" w:space="0" w:color="auto"/>
        <w:bottom w:val="none" w:sz="0" w:space="0" w:color="auto"/>
        <w:right w:val="none" w:sz="0" w:space="0" w:color="auto"/>
      </w:divBdr>
    </w:div>
    <w:div w:id="1051539170">
      <w:bodyDiv w:val="1"/>
      <w:marLeft w:val="0"/>
      <w:marRight w:val="0"/>
      <w:marTop w:val="0"/>
      <w:marBottom w:val="0"/>
      <w:divBdr>
        <w:top w:val="none" w:sz="0" w:space="0" w:color="auto"/>
        <w:left w:val="none" w:sz="0" w:space="0" w:color="auto"/>
        <w:bottom w:val="none" w:sz="0" w:space="0" w:color="auto"/>
        <w:right w:val="none" w:sz="0" w:space="0" w:color="auto"/>
      </w:divBdr>
    </w:div>
    <w:div w:id="1124930280">
      <w:bodyDiv w:val="1"/>
      <w:marLeft w:val="0"/>
      <w:marRight w:val="0"/>
      <w:marTop w:val="0"/>
      <w:marBottom w:val="0"/>
      <w:divBdr>
        <w:top w:val="none" w:sz="0" w:space="0" w:color="auto"/>
        <w:left w:val="none" w:sz="0" w:space="0" w:color="auto"/>
        <w:bottom w:val="none" w:sz="0" w:space="0" w:color="auto"/>
        <w:right w:val="none" w:sz="0" w:space="0" w:color="auto"/>
      </w:divBdr>
    </w:div>
    <w:div w:id="1169249296">
      <w:bodyDiv w:val="1"/>
      <w:marLeft w:val="0"/>
      <w:marRight w:val="0"/>
      <w:marTop w:val="0"/>
      <w:marBottom w:val="0"/>
      <w:divBdr>
        <w:top w:val="none" w:sz="0" w:space="0" w:color="auto"/>
        <w:left w:val="none" w:sz="0" w:space="0" w:color="auto"/>
        <w:bottom w:val="none" w:sz="0" w:space="0" w:color="auto"/>
        <w:right w:val="none" w:sz="0" w:space="0" w:color="auto"/>
      </w:divBdr>
    </w:div>
    <w:div w:id="1211304819">
      <w:bodyDiv w:val="1"/>
      <w:marLeft w:val="0"/>
      <w:marRight w:val="0"/>
      <w:marTop w:val="0"/>
      <w:marBottom w:val="0"/>
      <w:divBdr>
        <w:top w:val="none" w:sz="0" w:space="0" w:color="auto"/>
        <w:left w:val="none" w:sz="0" w:space="0" w:color="auto"/>
        <w:bottom w:val="none" w:sz="0" w:space="0" w:color="auto"/>
        <w:right w:val="none" w:sz="0" w:space="0" w:color="auto"/>
      </w:divBdr>
    </w:div>
    <w:div w:id="1221791871">
      <w:bodyDiv w:val="1"/>
      <w:marLeft w:val="0"/>
      <w:marRight w:val="0"/>
      <w:marTop w:val="0"/>
      <w:marBottom w:val="0"/>
      <w:divBdr>
        <w:top w:val="none" w:sz="0" w:space="0" w:color="auto"/>
        <w:left w:val="none" w:sz="0" w:space="0" w:color="auto"/>
        <w:bottom w:val="none" w:sz="0" w:space="0" w:color="auto"/>
        <w:right w:val="none" w:sz="0" w:space="0" w:color="auto"/>
      </w:divBdr>
    </w:div>
    <w:div w:id="1224945763">
      <w:bodyDiv w:val="1"/>
      <w:marLeft w:val="0"/>
      <w:marRight w:val="0"/>
      <w:marTop w:val="0"/>
      <w:marBottom w:val="0"/>
      <w:divBdr>
        <w:top w:val="none" w:sz="0" w:space="0" w:color="auto"/>
        <w:left w:val="none" w:sz="0" w:space="0" w:color="auto"/>
        <w:bottom w:val="none" w:sz="0" w:space="0" w:color="auto"/>
        <w:right w:val="none" w:sz="0" w:space="0" w:color="auto"/>
      </w:divBdr>
    </w:div>
    <w:div w:id="1225532080">
      <w:bodyDiv w:val="1"/>
      <w:marLeft w:val="0"/>
      <w:marRight w:val="0"/>
      <w:marTop w:val="0"/>
      <w:marBottom w:val="0"/>
      <w:divBdr>
        <w:top w:val="none" w:sz="0" w:space="0" w:color="auto"/>
        <w:left w:val="none" w:sz="0" w:space="0" w:color="auto"/>
        <w:bottom w:val="none" w:sz="0" w:space="0" w:color="auto"/>
        <w:right w:val="none" w:sz="0" w:space="0" w:color="auto"/>
      </w:divBdr>
    </w:div>
    <w:div w:id="1394113273">
      <w:bodyDiv w:val="1"/>
      <w:marLeft w:val="0"/>
      <w:marRight w:val="0"/>
      <w:marTop w:val="0"/>
      <w:marBottom w:val="0"/>
      <w:divBdr>
        <w:top w:val="none" w:sz="0" w:space="0" w:color="auto"/>
        <w:left w:val="none" w:sz="0" w:space="0" w:color="auto"/>
        <w:bottom w:val="none" w:sz="0" w:space="0" w:color="auto"/>
        <w:right w:val="none" w:sz="0" w:space="0" w:color="auto"/>
      </w:divBdr>
    </w:div>
    <w:div w:id="1439520653">
      <w:bodyDiv w:val="1"/>
      <w:marLeft w:val="0"/>
      <w:marRight w:val="0"/>
      <w:marTop w:val="0"/>
      <w:marBottom w:val="0"/>
      <w:divBdr>
        <w:top w:val="none" w:sz="0" w:space="0" w:color="auto"/>
        <w:left w:val="none" w:sz="0" w:space="0" w:color="auto"/>
        <w:bottom w:val="none" w:sz="0" w:space="0" w:color="auto"/>
        <w:right w:val="none" w:sz="0" w:space="0" w:color="auto"/>
      </w:divBdr>
    </w:div>
    <w:div w:id="1453936768">
      <w:bodyDiv w:val="1"/>
      <w:marLeft w:val="0"/>
      <w:marRight w:val="0"/>
      <w:marTop w:val="0"/>
      <w:marBottom w:val="0"/>
      <w:divBdr>
        <w:top w:val="none" w:sz="0" w:space="0" w:color="auto"/>
        <w:left w:val="none" w:sz="0" w:space="0" w:color="auto"/>
        <w:bottom w:val="none" w:sz="0" w:space="0" w:color="auto"/>
        <w:right w:val="none" w:sz="0" w:space="0" w:color="auto"/>
      </w:divBdr>
    </w:div>
    <w:div w:id="1481918759">
      <w:bodyDiv w:val="1"/>
      <w:marLeft w:val="0"/>
      <w:marRight w:val="0"/>
      <w:marTop w:val="0"/>
      <w:marBottom w:val="0"/>
      <w:divBdr>
        <w:top w:val="none" w:sz="0" w:space="0" w:color="auto"/>
        <w:left w:val="none" w:sz="0" w:space="0" w:color="auto"/>
        <w:bottom w:val="none" w:sz="0" w:space="0" w:color="auto"/>
        <w:right w:val="none" w:sz="0" w:space="0" w:color="auto"/>
      </w:divBdr>
    </w:div>
    <w:div w:id="1518689918">
      <w:bodyDiv w:val="1"/>
      <w:marLeft w:val="0"/>
      <w:marRight w:val="0"/>
      <w:marTop w:val="0"/>
      <w:marBottom w:val="0"/>
      <w:divBdr>
        <w:top w:val="none" w:sz="0" w:space="0" w:color="auto"/>
        <w:left w:val="none" w:sz="0" w:space="0" w:color="auto"/>
        <w:bottom w:val="none" w:sz="0" w:space="0" w:color="auto"/>
        <w:right w:val="none" w:sz="0" w:space="0" w:color="auto"/>
      </w:divBdr>
    </w:div>
    <w:div w:id="1554124141">
      <w:bodyDiv w:val="1"/>
      <w:marLeft w:val="0"/>
      <w:marRight w:val="0"/>
      <w:marTop w:val="0"/>
      <w:marBottom w:val="0"/>
      <w:divBdr>
        <w:top w:val="none" w:sz="0" w:space="0" w:color="auto"/>
        <w:left w:val="none" w:sz="0" w:space="0" w:color="auto"/>
        <w:bottom w:val="none" w:sz="0" w:space="0" w:color="auto"/>
        <w:right w:val="none" w:sz="0" w:space="0" w:color="auto"/>
      </w:divBdr>
    </w:div>
    <w:div w:id="1567493238">
      <w:bodyDiv w:val="1"/>
      <w:marLeft w:val="0"/>
      <w:marRight w:val="0"/>
      <w:marTop w:val="0"/>
      <w:marBottom w:val="0"/>
      <w:divBdr>
        <w:top w:val="none" w:sz="0" w:space="0" w:color="auto"/>
        <w:left w:val="none" w:sz="0" w:space="0" w:color="auto"/>
        <w:bottom w:val="none" w:sz="0" w:space="0" w:color="auto"/>
        <w:right w:val="none" w:sz="0" w:space="0" w:color="auto"/>
      </w:divBdr>
    </w:div>
    <w:div w:id="1584030004">
      <w:bodyDiv w:val="1"/>
      <w:marLeft w:val="0"/>
      <w:marRight w:val="0"/>
      <w:marTop w:val="0"/>
      <w:marBottom w:val="0"/>
      <w:divBdr>
        <w:top w:val="none" w:sz="0" w:space="0" w:color="auto"/>
        <w:left w:val="none" w:sz="0" w:space="0" w:color="auto"/>
        <w:bottom w:val="none" w:sz="0" w:space="0" w:color="auto"/>
        <w:right w:val="none" w:sz="0" w:space="0" w:color="auto"/>
      </w:divBdr>
    </w:div>
    <w:div w:id="1630822093">
      <w:bodyDiv w:val="1"/>
      <w:marLeft w:val="0"/>
      <w:marRight w:val="0"/>
      <w:marTop w:val="0"/>
      <w:marBottom w:val="0"/>
      <w:divBdr>
        <w:top w:val="none" w:sz="0" w:space="0" w:color="auto"/>
        <w:left w:val="none" w:sz="0" w:space="0" w:color="auto"/>
        <w:bottom w:val="none" w:sz="0" w:space="0" w:color="auto"/>
        <w:right w:val="none" w:sz="0" w:space="0" w:color="auto"/>
      </w:divBdr>
    </w:div>
    <w:div w:id="1657225042">
      <w:bodyDiv w:val="1"/>
      <w:marLeft w:val="0"/>
      <w:marRight w:val="0"/>
      <w:marTop w:val="0"/>
      <w:marBottom w:val="0"/>
      <w:divBdr>
        <w:top w:val="none" w:sz="0" w:space="0" w:color="auto"/>
        <w:left w:val="none" w:sz="0" w:space="0" w:color="auto"/>
        <w:bottom w:val="none" w:sz="0" w:space="0" w:color="auto"/>
        <w:right w:val="none" w:sz="0" w:space="0" w:color="auto"/>
      </w:divBdr>
    </w:div>
    <w:div w:id="1663772608">
      <w:bodyDiv w:val="1"/>
      <w:marLeft w:val="0"/>
      <w:marRight w:val="0"/>
      <w:marTop w:val="0"/>
      <w:marBottom w:val="0"/>
      <w:divBdr>
        <w:top w:val="none" w:sz="0" w:space="0" w:color="auto"/>
        <w:left w:val="none" w:sz="0" w:space="0" w:color="auto"/>
        <w:bottom w:val="none" w:sz="0" w:space="0" w:color="auto"/>
        <w:right w:val="none" w:sz="0" w:space="0" w:color="auto"/>
      </w:divBdr>
    </w:div>
    <w:div w:id="1676377209">
      <w:bodyDiv w:val="1"/>
      <w:marLeft w:val="0"/>
      <w:marRight w:val="0"/>
      <w:marTop w:val="0"/>
      <w:marBottom w:val="0"/>
      <w:divBdr>
        <w:top w:val="none" w:sz="0" w:space="0" w:color="auto"/>
        <w:left w:val="none" w:sz="0" w:space="0" w:color="auto"/>
        <w:bottom w:val="none" w:sz="0" w:space="0" w:color="auto"/>
        <w:right w:val="none" w:sz="0" w:space="0" w:color="auto"/>
      </w:divBdr>
    </w:div>
    <w:div w:id="1695302958">
      <w:bodyDiv w:val="1"/>
      <w:marLeft w:val="0"/>
      <w:marRight w:val="0"/>
      <w:marTop w:val="0"/>
      <w:marBottom w:val="0"/>
      <w:divBdr>
        <w:top w:val="none" w:sz="0" w:space="0" w:color="auto"/>
        <w:left w:val="none" w:sz="0" w:space="0" w:color="auto"/>
        <w:bottom w:val="none" w:sz="0" w:space="0" w:color="auto"/>
        <w:right w:val="none" w:sz="0" w:space="0" w:color="auto"/>
      </w:divBdr>
    </w:div>
    <w:div w:id="1722174370">
      <w:bodyDiv w:val="1"/>
      <w:marLeft w:val="0"/>
      <w:marRight w:val="0"/>
      <w:marTop w:val="0"/>
      <w:marBottom w:val="0"/>
      <w:divBdr>
        <w:top w:val="none" w:sz="0" w:space="0" w:color="auto"/>
        <w:left w:val="none" w:sz="0" w:space="0" w:color="auto"/>
        <w:bottom w:val="none" w:sz="0" w:space="0" w:color="auto"/>
        <w:right w:val="none" w:sz="0" w:space="0" w:color="auto"/>
      </w:divBdr>
    </w:div>
    <w:div w:id="1749384460">
      <w:bodyDiv w:val="1"/>
      <w:marLeft w:val="0"/>
      <w:marRight w:val="0"/>
      <w:marTop w:val="0"/>
      <w:marBottom w:val="0"/>
      <w:divBdr>
        <w:top w:val="none" w:sz="0" w:space="0" w:color="auto"/>
        <w:left w:val="none" w:sz="0" w:space="0" w:color="auto"/>
        <w:bottom w:val="none" w:sz="0" w:space="0" w:color="auto"/>
        <w:right w:val="none" w:sz="0" w:space="0" w:color="auto"/>
      </w:divBdr>
    </w:div>
    <w:div w:id="1772507241">
      <w:bodyDiv w:val="1"/>
      <w:marLeft w:val="0"/>
      <w:marRight w:val="0"/>
      <w:marTop w:val="0"/>
      <w:marBottom w:val="0"/>
      <w:divBdr>
        <w:top w:val="none" w:sz="0" w:space="0" w:color="auto"/>
        <w:left w:val="none" w:sz="0" w:space="0" w:color="auto"/>
        <w:bottom w:val="none" w:sz="0" w:space="0" w:color="auto"/>
        <w:right w:val="none" w:sz="0" w:space="0" w:color="auto"/>
      </w:divBdr>
    </w:div>
    <w:div w:id="1813518877">
      <w:bodyDiv w:val="1"/>
      <w:marLeft w:val="0"/>
      <w:marRight w:val="0"/>
      <w:marTop w:val="0"/>
      <w:marBottom w:val="0"/>
      <w:divBdr>
        <w:top w:val="none" w:sz="0" w:space="0" w:color="auto"/>
        <w:left w:val="none" w:sz="0" w:space="0" w:color="auto"/>
        <w:bottom w:val="none" w:sz="0" w:space="0" w:color="auto"/>
        <w:right w:val="none" w:sz="0" w:space="0" w:color="auto"/>
      </w:divBdr>
    </w:div>
    <w:div w:id="1816949212">
      <w:bodyDiv w:val="1"/>
      <w:marLeft w:val="0"/>
      <w:marRight w:val="0"/>
      <w:marTop w:val="0"/>
      <w:marBottom w:val="0"/>
      <w:divBdr>
        <w:top w:val="none" w:sz="0" w:space="0" w:color="auto"/>
        <w:left w:val="none" w:sz="0" w:space="0" w:color="auto"/>
        <w:bottom w:val="none" w:sz="0" w:space="0" w:color="auto"/>
        <w:right w:val="none" w:sz="0" w:space="0" w:color="auto"/>
      </w:divBdr>
    </w:div>
    <w:div w:id="1820416411">
      <w:bodyDiv w:val="1"/>
      <w:marLeft w:val="0"/>
      <w:marRight w:val="0"/>
      <w:marTop w:val="0"/>
      <w:marBottom w:val="0"/>
      <w:divBdr>
        <w:top w:val="none" w:sz="0" w:space="0" w:color="auto"/>
        <w:left w:val="none" w:sz="0" w:space="0" w:color="auto"/>
        <w:bottom w:val="none" w:sz="0" w:space="0" w:color="auto"/>
        <w:right w:val="none" w:sz="0" w:space="0" w:color="auto"/>
      </w:divBdr>
    </w:div>
    <w:div w:id="1879125463">
      <w:bodyDiv w:val="1"/>
      <w:marLeft w:val="0"/>
      <w:marRight w:val="0"/>
      <w:marTop w:val="0"/>
      <w:marBottom w:val="0"/>
      <w:divBdr>
        <w:top w:val="none" w:sz="0" w:space="0" w:color="auto"/>
        <w:left w:val="none" w:sz="0" w:space="0" w:color="auto"/>
        <w:bottom w:val="none" w:sz="0" w:space="0" w:color="auto"/>
        <w:right w:val="none" w:sz="0" w:space="0" w:color="auto"/>
      </w:divBdr>
    </w:div>
    <w:div w:id="1894345645">
      <w:bodyDiv w:val="1"/>
      <w:marLeft w:val="0"/>
      <w:marRight w:val="0"/>
      <w:marTop w:val="0"/>
      <w:marBottom w:val="0"/>
      <w:divBdr>
        <w:top w:val="none" w:sz="0" w:space="0" w:color="auto"/>
        <w:left w:val="none" w:sz="0" w:space="0" w:color="auto"/>
        <w:bottom w:val="none" w:sz="0" w:space="0" w:color="auto"/>
        <w:right w:val="none" w:sz="0" w:space="0" w:color="auto"/>
      </w:divBdr>
    </w:div>
    <w:div w:id="1959676217">
      <w:bodyDiv w:val="1"/>
      <w:marLeft w:val="0"/>
      <w:marRight w:val="0"/>
      <w:marTop w:val="0"/>
      <w:marBottom w:val="0"/>
      <w:divBdr>
        <w:top w:val="none" w:sz="0" w:space="0" w:color="auto"/>
        <w:left w:val="none" w:sz="0" w:space="0" w:color="auto"/>
        <w:bottom w:val="none" w:sz="0" w:space="0" w:color="auto"/>
        <w:right w:val="none" w:sz="0" w:space="0" w:color="auto"/>
      </w:divBdr>
    </w:div>
    <w:div w:id="2011061780">
      <w:bodyDiv w:val="1"/>
      <w:marLeft w:val="0"/>
      <w:marRight w:val="0"/>
      <w:marTop w:val="0"/>
      <w:marBottom w:val="0"/>
      <w:divBdr>
        <w:top w:val="none" w:sz="0" w:space="0" w:color="auto"/>
        <w:left w:val="none" w:sz="0" w:space="0" w:color="auto"/>
        <w:bottom w:val="none" w:sz="0" w:space="0" w:color="auto"/>
        <w:right w:val="none" w:sz="0" w:space="0" w:color="auto"/>
      </w:divBdr>
    </w:div>
    <w:div w:id="2094156001">
      <w:bodyDiv w:val="1"/>
      <w:marLeft w:val="0"/>
      <w:marRight w:val="0"/>
      <w:marTop w:val="0"/>
      <w:marBottom w:val="0"/>
      <w:divBdr>
        <w:top w:val="none" w:sz="0" w:space="0" w:color="auto"/>
        <w:left w:val="none" w:sz="0" w:space="0" w:color="auto"/>
        <w:bottom w:val="none" w:sz="0" w:space="0" w:color="auto"/>
        <w:right w:val="none" w:sz="0" w:space="0" w:color="auto"/>
      </w:divBdr>
    </w:div>
    <w:div w:id="21310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517</Words>
  <Characters>2845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dc:creator>
  <cp:keywords/>
  <dc:description/>
  <cp:lastModifiedBy>PAROISSE</cp:lastModifiedBy>
  <cp:revision>153</cp:revision>
  <cp:lastPrinted>2024-08-25T07:48:00Z</cp:lastPrinted>
  <dcterms:created xsi:type="dcterms:W3CDTF">2022-01-22T20:40:00Z</dcterms:created>
  <dcterms:modified xsi:type="dcterms:W3CDTF">2025-10-26T20:22:00Z</dcterms:modified>
</cp:coreProperties>
</file>